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15" w:rsidRPr="00170315" w:rsidRDefault="00170315" w:rsidP="00170315">
      <w:pPr>
        <w:rPr>
          <w:b/>
          <w:bCs/>
        </w:rPr>
      </w:pPr>
      <w:bookmarkStart w:id="0" w:name="_GoBack"/>
      <w:bookmarkEnd w:id="0"/>
      <w:r w:rsidRPr="00170315">
        <w:rPr>
          <w:b/>
          <w:bCs/>
        </w:rPr>
        <w:t>ВОПРОС-ОТВЕТ — О НАЗНАЧЕНИИ ПОСОБИЯ НА ДЕТЕЙ СТАРШЕ 3 ЛЕТ ИЗ ОТДЕЛЬНЫХ КАТЕГОРИЙ СЕМЕЙ</w:t>
      </w:r>
    </w:p>
    <w:p w:rsidR="00170315" w:rsidRPr="00170315" w:rsidRDefault="00170315" w:rsidP="00170315">
      <w:r w:rsidRPr="00170315">
        <w:t>Июл 12, 2018</w:t>
      </w:r>
    </w:p>
    <w:p w:rsidR="00170315" w:rsidRPr="00170315" w:rsidRDefault="00170315" w:rsidP="00170315">
      <w:pPr>
        <w:numPr>
          <w:ilvl w:val="0"/>
          <w:numId w:val="1"/>
        </w:numPr>
      </w:pPr>
      <w:r w:rsidRPr="00170315">
        <w:rPr>
          <w:b/>
          <w:bCs/>
          <w:i/>
          <w:iCs/>
        </w:rPr>
        <w:t>Вопрос: Моя соседка получает пособие на детей старше 3 лет из отдельных категорий семей, кто имеет право на такое пособие?</w:t>
      </w:r>
    </w:p>
    <w:p w:rsidR="00170315" w:rsidRPr="00170315" w:rsidRDefault="00170315" w:rsidP="00CF3812">
      <w:pPr>
        <w:jc w:val="both"/>
      </w:pPr>
      <w:r w:rsidRPr="00170315">
        <w:rPr>
          <w:b/>
          <w:bCs/>
        </w:rPr>
        <w:t>Ответ:</w:t>
      </w:r>
      <w:r w:rsidRPr="00170315">
        <w:t> Право на назначение пособия на детей старше 3 лет из отдельных категорий семей (далее – пособие) имеют 4 категории семей, определенные статьей 15 Закона Республики Беларусь от 29.12.2012 № 7-З «О государственных пособиях семьям, воспитывающим детей» (далее – Закон), это семьи, в которых:</w:t>
      </w:r>
    </w:p>
    <w:p w:rsidR="00170315" w:rsidRPr="00170315" w:rsidRDefault="00170315" w:rsidP="00CF3812">
      <w:pPr>
        <w:jc w:val="both"/>
      </w:pPr>
      <w:r w:rsidRPr="00170315">
        <w:t>1) воспитывается ребенок-инвалид в возрасте до 18 лет;</w:t>
      </w:r>
    </w:p>
    <w:p w:rsidR="00170315" w:rsidRPr="00170315" w:rsidRDefault="00170315" w:rsidP="00CF3812">
      <w:pPr>
        <w:jc w:val="both"/>
      </w:pPr>
      <w:r w:rsidRPr="00170315">
        <w:t>2) воспитывается ребенок в возрасте до 18 лет, инфицированный вирусом иммуно-дефицита человека;</w:t>
      </w:r>
    </w:p>
    <w:p w:rsidR="00170315" w:rsidRPr="00170315" w:rsidRDefault="00170315" w:rsidP="00CF3812">
      <w:pPr>
        <w:jc w:val="both"/>
      </w:pPr>
      <w:r w:rsidRPr="00170315">
        <w:t>3) отец (отчим) или усыновитель (удочеритель) проходит срочную военную службу, альтернативную службу;</w:t>
      </w:r>
    </w:p>
    <w:p w:rsidR="00170315" w:rsidRPr="00170315" w:rsidRDefault="00170315" w:rsidP="00CF3812">
      <w:pPr>
        <w:jc w:val="both"/>
      </w:pPr>
      <w:r w:rsidRPr="00170315">
        <w:t>4) оба родителя (мать (мачеха), отец (отчим)) в полной семье либо родитель в неполной семье, усыновитель (удочеритель) являются инвалидами I или II группы, а также если один из родителей (мать (мачеха) или отец (отчим))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170315" w:rsidRPr="00170315" w:rsidRDefault="00170315" w:rsidP="00CF3812">
      <w:pPr>
        <w:jc w:val="both"/>
      </w:pPr>
      <w:r w:rsidRPr="00170315">
        <w:t>Пособие предусмотрено на каждого ребенка в возрасте старше 3 лет из таких семей. Оно назначается ежегодно при обращении граждан с заявлением о его назначении и необходимыми документами. Максимальный срок назначения пособия на детей старше 3 лет из отдельных категорий семей – с 1 января по 31 декабря календарного года.</w:t>
      </w:r>
    </w:p>
    <w:p w:rsidR="00170315" w:rsidRPr="00170315" w:rsidRDefault="00170315" w:rsidP="00CF3812">
      <w:pPr>
        <w:jc w:val="both"/>
      </w:pPr>
      <w:r w:rsidRPr="00170315">
        <w:rPr>
          <w:i/>
          <w:iCs/>
        </w:rPr>
        <w:t> </w:t>
      </w:r>
    </w:p>
    <w:p w:rsidR="00170315" w:rsidRPr="00170315" w:rsidRDefault="00170315" w:rsidP="00CF3812">
      <w:pPr>
        <w:numPr>
          <w:ilvl w:val="0"/>
          <w:numId w:val="2"/>
        </w:numPr>
        <w:jc w:val="both"/>
      </w:pPr>
      <w:r w:rsidRPr="00170315">
        <w:rPr>
          <w:b/>
          <w:bCs/>
          <w:i/>
          <w:iCs/>
        </w:rPr>
        <w:t>Вопрос: Ребенку установлена инвалидность, какие пособия положены семье?</w:t>
      </w:r>
    </w:p>
    <w:p w:rsidR="00170315" w:rsidRPr="00170315" w:rsidRDefault="00170315" w:rsidP="00CF3812">
      <w:pPr>
        <w:jc w:val="both"/>
      </w:pPr>
      <w:r w:rsidRPr="00170315">
        <w:rPr>
          <w:b/>
          <w:bCs/>
        </w:rPr>
        <w:t>Ответ:</w:t>
      </w:r>
      <w:r w:rsidRPr="00170315">
        <w:t> Пособие на детей старше 3 лет из отдельных категорий семей назначается </w:t>
      </w:r>
      <w:r w:rsidRPr="00170315">
        <w:rPr>
          <w:b/>
          <w:bCs/>
          <w:i/>
          <w:iCs/>
        </w:rPr>
        <w:t>на каждого ребенка</w:t>
      </w:r>
      <w:r w:rsidRPr="00170315">
        <w:t> в возрасте старше 3 лет из семей, в которых воспитывается ребенок-инвалид.</w:t>
      </w:r>
    </w:p>
    <w:p w:rsidR="00170315" w:rsidRPr="00170315" w:rsidRDefault="00170315" w:rsidP="00CF3812">
      <w:pPr>
        <w:jc w:val="both"/>
      </w:pPr>
      <w:r w:rsidRPr="00170315">
        <w:t> </w:t>
      </w:r>
    </w:p>
    <w:p w:rsidR="00170315" w:rsidRPr="00170315" w:rsidRDefault="00170315" w:rsidP="00CF3812">
      <w:pPr>
        <w:numPr>
          <w:ilvl w:val="0"/>
          <w:numId w:val="3"/>
        </w:numPr>
        <w:jc w:val="both"/>
      </w:pPr>
      <w:r w:rsidRPr="00170315">
        <w:rPr>
          <w:b/>
          <w:bCs/>
          <w:i/>
          <w:iCs/>
        </w:rPr>
        <w:t>Вопрос: В каком размере выплачивается пособие на детей старше 3 лет из отдельных категорий семей?</w:t>
      </w:r>
    </w:p>
    <w:p w:rsidR="00170315" w:rsidRPr="00170315" w:rsidRDefault="00170315" w:rsidP="00CF3812">
      <w:pPr>
        <w:jc w:val="both"/>
      </w:pPr>
      <w:r w:rsidRPr="00170315">
        <w:rPr>
          <w:b/>
          <w:bCs/>
        </w:rPr>
        <w:t>Ответ:</w:t>
      </w:r>
      <w:r w:rsidRPr="00170315">
        <w:t> Размер пособия на детей старше 3 лет из отдельных категорий семей составляет:</w:t>
      </w:r>
    </w:p>
    <w:p w:rsidR="00170315" w:rsidRPr="00170315" w:rsidRDefault="00170315" w:rsidP="00CF3812">
      <w:pPr>
        <w:jc w:val="both"/>
      </w:pPr>
      <w:r w:rsidRPr="00170315">
        <w:t>– на ребенка-инвалида в возрасте старше 3 лет – 70 % бюджета прожиточного минимума в среднем на душу населения (далее – БПМ);</w:t>
      </w:r>
    </w:p>
    <w:p w:rsidR="00170315" w:rsidRPr="00170315" w:rsidRDefault="00170315" w:rsidP="00CF3812">
      <w:pPr>
        <w:jc w:val="both"/>
      </w:pPr>
      <w:r w:rsidRPr="00170315">
        <w:t>– на детей старше 3 лет, не имеющих инвалидности, – 50 % БПМ.</w:t>
      </w:r>
    </w:p>
    <w:p w:rsidR="00170315" w:rsidRPr="00170315" w:rsidRDefault="00170315" w:rsidP="00CF3812">
      <w:pPr>
        <w:jc w:val="both"/>
      </w:pPr>
      <w:r w:rsidRPr="00170315">
        <w:lastRenderedPageBreak/>
        <w:t> </w:t>
      </w:r>
    </w:p>
    <w:p w:rsidR="00170315" w:rsidRPr="00170315" w:rsidRDefault="00170315" w:rsidP="00CF3812">
      <w:pPr>
        <w:numPr>
          <w:ilvl w:val="0"/>
          <w:numId w:val="4"/>
        </w:numPr>
        <w:jc w:val="both"/>
      </w:pPr>
      <w:r w:rsidRPr="00170315">
        <w:rPr>
          <w:b/>
          <w:bCs/>
          <w:i/>
          <w:iCs/>
        </w:rPr>
        <w:t>Вопрос: Где назначается пособие на детей, старше 3 лет из отдельных категорий семей?</w:t>
      </w:r>
    </w:p>
    <w:p w:rsidR="00170315" w:rsidRPr="00170315" w:rsidRDefault="00170315" w:rsidP="00CF3812">
      <w:pPr>
        <w:jc w:val="both"/>
      </w:pPr>
      <w:r w:rsidRPr="00170315">
        <w:rPr>
          <w:b/>
          <w:bCs/>
        </w:rPr>
        <w:t>Ответ:</w:t>
      </w:r>
      <w:r w:rsidRPr="00170315">
        <w:t> Назначаются </w:t>
      </w:r>
      <w:r w:rsidRPr="00170315">
        <w:rPr>
          <w:b/>
          <w:bCs/>
        </w:rPr>
        <w:t>пособия на детей </w:t>
      </w:r>
      <w:r w:rsidRPr="00170315">
        <w:t>старше 3 лет из отдельных категорий семей </w:t>
      </w:r>
      <w:r w:rsidRPr="00170315">
        <w:rPr>
          <w:b/>
          <w:bCs/>
          <w:i/>
          <w:iCs/>
        </w:rPr>
        <w:t>по месту работы, службы, учебы</w:t>
      </w:r>
      <w:r w:rsidRPr="00170315">
        <w:rPr>
          <w:i/>
          <w:iCs/>
        </w:rPr>
        <w:t> в дневной форме получения образования или прохождения подготовки в клинической ординатуре в очной форме</w:t>
      </w:r>
      <w:r w:rsidRPr="00170315">
        <w:t>родителя, усыновителя (удочерителя), опекуна (попечителя).</w:t>
      </w:r>
    </w:p>
    <w:p w:rsidR="00170315" w:rsidRPr="00170315" w:rsidRDefault="00170315" w:rsidP="00CF3812">
      <w:pPr>
        <w:jc w:val="both"/>
      </w:pPr>
      <w:r w:rsidRPr="00170315">
        <w:t>Семьям, в которых родители, усыновители (удочерители), опекуны (попечители) не работают по трудовым договорам (контрактам), не служат, не учатся (в дневной форме получения образования), не проходят подготовку в клинической ординатуре, пособия назначаются </w:t>
      </w:r>
      <w:r w:rsidRPr="00170315">
        <w:rPr>
          <w:b/>
          <w:bCs/>
        </w:rPr>
        <w:t>в органах по труду, занятости и социальной защите</w:t>
      </w:r>
      <w:r w:rsidRPr="00170315">
        <w:t>.</w:t>
      </w:r>
    </w:p>
    <w:p w:rsidR="00170315" w:rsidRPr="00170315" w:rsidRDefault="00170315" w:rsidP="00CF3812">
      <w:pPr>
        <w:jc w:val="both"/>
      </w:pPr>
      <w:r w:rsidRPr="00170315">
        <w:t>В органах по труду, занятости и социальной защите пособия также назначаются:</w:t>
      </w:r>
    </w:p>
    <w:p w:rsidR="00170315" w:rsidRPr="00170315" w:rsidRDefault="00170315" w:rsidP="00CF3812">
      <w:pPr>
        <w:numPr>
          <w:ilvl w:val="0"/>
          <w:numId w:val="5"/>
        </w:numPr>
        <w:jc w:val="both"/>
      </w:pPr>
      <w:r w:rsidRPr="00170315">
        <w:t>лицам, работающим в коммерческих организациях со средней численностью работников до 15 человек включительно, в религиозных организациях, у индивидуальных предпринимателей, нотариусов, адвокатов;</w:t>
      </w:r>
    </w:p>
    <w:p w:rsidR="00170315" w:rsidRPr="00170315" w:rsidRDefault="00170315" w:rsidP="00CF3812">
      <w:pPr>
        <w:numPr>
          <w:ilvl w:val="0"/>
          <w:numId w:val="5"/>
        </w:numPr>
        <w:jc w:val="both"/>
      </w:pPr>
      <w:r w:rsidRPr="00170315">
        <w:t>лицам, выполняющим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</w:t>
      </w:r>
    </w:p>
    <w:p w:rsidR="00170315" w:rsidRPr="00170315" w:rsidRDefault="00170315" w:rsidP="00CF3812">
      <w:pPr>
        <w:numPr>
          <w:ilvl w:val="0"/>
          <w:numId w:val="5"/>
        </w:numPr>
        <w:jc w:val="both"/>
      </w:pPr>
      <w:r w:rsidRPr="00170315">
        <w:t>не работающим, но осуществляющим иные виды деятельности лицам (индивидуальным предпринимателям, нотариусам, адвокатам, ремесленникам, лицам, осуществляющим деятельность в сфере агроэкотуризма)</w:t>
      </w:r>
      <w:r w:rsidRPr="00170315">
        <w:rPr>
          <w:i/>
          <w:iCs/>
        </w:rPr>
        <w:t>.</w:t>
      </w:r>
    </w:p>
    <w:p w:rsidR="00170315" w:rsidRPr="00170315" w:rsidRDefault="00170315" w:rsidP="00CF3812">
      <w:pPr>
        <w:jc w:val="both"/>
      </w:pPr>
      <w:r w:rsidRPr="00170315">
        <w:t> </w:t>
      </w:r>
    </w:p>
    <w:p w:rsidR="00170315" w:rsidRPr="00170315" w:rsidRDefault="00170315" w:rsidP="00CF3812">
      <w:pPr>
        <w:numPr>
          <w:ilvl w:val="0"/>
          <w:numId w:val="6"/>
        </w:numPr>
        <w:jc w:val="both"/>
      </w:pPr>
      <w:r w:rsidRPr="00170315">
        <w:rPr>
          <w:b/>
          <w:bCs/>
          <w:i/>
          <w:iCs/>
        </w:rPr>
        <w:t>Вопрос: Кто имеет право на досрочную пенсию, если в семье воспитывается ребенок-инвалид?</w:t>
      </w:r>
    </w:p>
    <w:p w:rsidR="00170315" w:rsidRPr="00170315" w:rsidRDefault="00170315" w:rsidP="00CF3812">
      <w:pPr>
        <w:jc w:val="both"/>
      </w:pPr>
      <w:r w:rsidRPr="00170315">
        <w:rPr>
          <w:b/>
          <w:bCs/>
        </w:rPr>
        <w:t>Ответ:</w:t>
      </w:r>
      <w:r w:rsidRPr="00170315">
        <w:t> В соответствии со статьей 20 Закона Республики Беларусь « О пенсионном обеспечении» матери,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</w:t>
      </w:r>
    </w:p>
    <w:p w:rsidR="00170315" w:rsidRPr="00170315" w:rsidRDefault="00170315" w:rsidP="00CF3812">
      <w:pPr>
        <w:jc w:val="both"/>
      </w:pPr>
      <w:r w:rsidRPr="00170315">
        <w:t xml:space="preserve">Отцы,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если мать ребенка-инвалида (инвалида с детства) не использовала приобретенного ею права на пенсию по возрасту в соответствии с частью первой настоящей статьи и отказалась от этого права в пользу отца или не использовала права на </w:t>
      </w:r>
      <w:r w:rsidRPr="00170315">
        <w:lastRenderedPageBreak/>
        <w:t>пенсию по возрасту в соответствии с частью первой настоящей статьи в связи с ее смертью.</w:t>
      </w:r>
    </w:p>
    <w:p w:rsidR="00170315" w:rsidRPr="00170315" w:rsidRDefault="00170315" w:rsidP="00CF3812">
      <w:pPr>
        <w:jc w:val="both"/>
      </w:pPr>
      <w:r w:rsidRPr="00170315">
        <w:t> </w:t>
      </w:r>
    </w:p>
    <w:p w:rsidR="00170315" w:rsidRPr="00170315" w:rsidRDefault="00170315" w:rsidP="00CF3812">
      <w:pPr>
        <w:numPr>
          <w:ilvl w:val="0"/>
          <w:numId w:val="7"/>
        </w:numPr>
        <w:jc w:val="both"/>
      </w:pPr>
      <w:r w:rsidRPr="00170315">
        <w:rPr>
          <w:b/>
          <w:bCs/>
          <w:i/>
          <w:iCs/>
        </w:rPr>
        <w:t>Вопрос: Ребенку установлена инвалидность сроком на два года, мне пояснили, что в следующем календарном году мне необходимо опять обратиться с заявлением о назначении пособия на детей старше 3лет изотдельных категорий семей. Правомерно ли это?</w:t>
      </w:r>
    </w:p>
    <w:p w:rsidR="00170315" w:rsidRPr="00170315" w:rsidRDefault="00170315" w:rsidP="00CF3812">
      <w:pPr>
        <w:jc w:val="both"/>
      </w:pPr>
      <w:r w:rsidRPr="00170315">
        <w:rPr>
          <w:b/>
          <w:bCs/>
        </w:rPr>
        <w:t>Ответ:</w:t>
      </w:r>
      <w:r w:rsidRPr="00170315">
        <w:t> Пособия на детей старше 3 лет из отдельных категорий семей назначаются </w:t>
      </w:r>
      <w:r w:rsidRPr="00170315">
        <w:rPr>
          <w:b/>
          <w:bCs/>
        </w:rPr>
        <w:t>ежегодно</w:t>
      </w:r>
      <w:r w:rsidRPr="00170315">
        <w:t> на календарный год</w:t>
      </w:r>
      <w:r w:rsidRPr="00170315">
        <w:rPr>
          <w:i/>
          <w:iCs/>
        </w:rPr>
        <w:t>.</w:t>
      </w:r>
      <w:r w:rsidRPr="00170315">
        <w:t>Максимальный срок назначения пособия — с 1 января по 31 декабря.</w:t>
      </w:r>
    </w:p>
    <w:p w:rsidR="00170315" w:rsidRPr="00170315" w:rsidRDefault="00170315" w:rsidP="00CF3812">
      <w:pPr>
        <w:jc w:val="both"/>
      </w:pPr>
      <w:r w:rsidRPr="00170315">
        <w:t>При этом пособия назначаются и выплачиваются:</w:t>
      </w:r>
      <w:r w:rsidRPr="00170315">
        <w:br/>
        <w:t>— не ранее дня, с которого ребенку-инвалиду установлена инвалидность;</w:t>
      </w:r>
      <w:r w:rsidRPr="00170315">
        <w:br/>
        <w:t>— не позднее дня, по который ребенку-инвалиду установлена инвалидность (день исполнения ребенку-инвалиду 18 лет не оплачивается, поскольку инвалидность устанавливается до исполнения 18 лет).</w:t>
      </w:r>
    </w:p>
    <w:p w:rsidR="00170315" w:rsidRPr="00170315" w:rsidRDefault="00170315" w:rsidP="00CF3812">
      <w:pPr>
        <w:jc w:val="both"/>
      </w:pPr>
      <w:r w:rsidRPr="00170315">
        <w:t> </w:t>
      </w:r>
    </w:p>
    <w:p w:rsidR="00170315" w:rsidRPr="00170315" w:rsidRDefault="00170315" w:rsidP="00CF3812">
      <w:pPr>
        <w:numPr>
          <w:ilvl w:val="0"/>
          <w:numId w:val="8"/>
        </w:numPr>
        <w:jc w:val="both"/>
      </w:pPr>
      <w:r w:rsidRPr="00170315">
        <w:rPr>
          <w:b/>
          <w:bCs/>
          <w:i/>
          <w:iCs/>
        </w:rPr>
        <w:t>Вопрос: Положены ли семье, воспитывающей ребенка-инвалида, пособия? Так как я последние 7 месяцев с ребенком проживаю в Российской Федерации?</w:t>
      </w:r>
    </w:p>
    <w:p w:rsidR="00170315" w:rsidRPr="00170315" w:rsidRDefault="00170315" w:rsidP="00CF3812">
      <w:pPr>
        <w:jc w:val="both"/>
      </w:pPr>
      <w:r w:rsidRPr="00170315">
        <w:rPr>
          <w:b/>
          <w:bCs/>
        </w:rPr>
        <w:t>Ответ:</w:t>
      </w:r>
      <w:r w:rsidRPr="00170315">
        <w:t> Пособия </w:t>
      </w:r>
      <w:r w:rsidRPr="00170315">
        <w:rPr>
          <w:b/>
          <w:bCs/>
        </w:rPr>
        <w:t>не назначаются и не выплачиваются</w:t>
      </w:r>
      <w:r w:rsidRPr="00170315">
        <w:t> на детей (в том числе на ребенка-инвалида):</w:t>
      </w:r>
    </w:p>
    <w:p w:rsidR="00170315" w:rsidRPr="00170315" w:rsidRDefault="00170315" w:rsidP="00CF3812">
      <w:pPr>
        <w:numPr>
          <w:ilvl w:val="0"/>
          <w:numId w:val="9"/>
        </w:numPr>
        <w:jc w:val="both"/>
      </w:pPr>
      <w:r w:rsidRPr="00170315">
        <w:t>проживающих (обучающихся) за пределами Республики Беларусь;</w:t>
      </w:r>
    </w:p>
    <w:p w:rsidR="00170315" w:rsidRPr="00170315" w:rsidRDefault="00170315" w:rsidP="00CF3812">
      <w:pPr>
        <w:numPr>
          <w:ilvl w:val="0"/>
          <w:numId w:val="9"/>
        </w:numPr>
        <w:jc w:val="both"/>
      </w:pPr>
      <w:r w:rsidRPr="00170315">
        <w:t>выезжающих за пределы Республики Беларусь на срок более 2 месяцев (за исключением детей, родители которых работают в дипломатических представительствах и консульских учреждениях Республики Беларусь, а также в случае получения ребенком медицинской помощи за пределами Республики Беларусь). При возвращении ребенка в Республику Беларусь выплата государственного пособия, приостановленная в связи с выездом его за пределы Республики Беларусь на срок более 2 месяцев, возобновляется со дня обращения за его возобновлением.</w:t>
      </w:r>
    </w:p>
    <w:p w:rsidR="00507882" w:rsidRDefault="00507882" w:rsidP="00CF3812">
      <w:pPr>
        <w:jc w:val="both"/>
      </w:pPr>
    </w:p>
    <w:sectPr w:rsidR="00507882" w:rsidSect="0011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486"/>
    <w:multiLevelType w:val="multilevel"/>
    <w:tmpl w:val="263C3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34C4A"/>
    <w:multiLevelType w:val="multilevel"/>
    <w:tmpl w:val="EC2E2B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868AC"/>
    <w:multiLevelType w:val="multilevel"/>
    <w:tmpl w:val="C2CCC8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04BCB"/>
    <w:multiLevelType w:val="multilevel"/>
    <w:tmpl w:val="DAC8D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35C50"/>
    <w:multiLevelType w:val="multilevel"/>
    <w:tmpl w:val="5730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1048F9"/>
    <w:multiLevelType w:val="multilevel"/>
    <w:tmpl w:val="9EDA8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A485A"/>
    <w:multiLevelType w:val="multilevel"/>
    <w:tmpl w:val="CCE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B2B9D"/>
    <w:multiLevelType w:val="multilevel"/>
    <w:tmpl w:val="B3DA6A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93E85"/>
    <w:multiLevelType w:val="multilevel"/>
    <w:tmpl w:val="5A96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0315"/>
    <w:rsid w:val="00111DC0"/>
    <w:rsid w:val="00170315"/>
    <w:rsid w:val="00507882"/>
    <w:rsid w:val="005A656F"/>
    <w:rsid w:val="00C92C3D"/>
    <w:rsid w:val="00CF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6565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2018-10-29T08:35:00Z</dcterms:created>
  <dcterms:modified xsi:type="dcterms:W3CDTF">2018-10-29T08:35:00Z</dcterms:modified>
</cp:coreProperties>
</file>